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89ievpz4xm5u"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line="240" w:lineRule="auto"/>
        <w:rPr>
          <w:rFonts w:ascii="Carlito" w:cs="Carlito" w:eastAsia="Carlito" w:hAnsi="Carlito"/>
          <w:color w:val="0b9344"/>
        </w:rPr>
      </w:pPr>
      <w:bookmarkStart w:colFirst="0" w:colLast="0" w:name="_4ek1k88mo32o" w:id="2"/>
      <w:bookmarkEnd w:id="2"/>
      <w:r w:rsidDel="00000000" w:rsidR="00000000" w:rsidRPr="00000000">
        <w:rPr>
          <w:rtl w:val="0"/>
        </w:rPr>
        <w:t xml:space="preserve">Appendix E: Ethics Exemption Worksheet</w:t>
      </w:r>
      <w:r w:rsidDel="00000000" w:rsidR="00000000" w:rsidRPr="00000000">
        <w:rPr>
          <w:rtl w:val="0"/>
        </w:rPr>
      </w:r>
    </w:p>
    <w:p w:rsidR="00000000" w:rsidDel="00000000" w:rsidP="00000000" w:rsidRDefault="00000000" w:rsidRPr="00000000" w14:paraId="00000004">
      <w:pPr>
        <w:pStyle w:val="Heading2"/>
        <w:rPr/>
      </w:pPr>
      <w:bookmarkStart w:colFirst="0" w:colLast="0" w:name="_meomznlzxu2x" w:id="3"/>
      <w:bookmarkEnd w:id="3"/>
      <w:r w:rsidDel="00000000" w:rsidR="00000000" w:rsidRPr="00000000">
        <w:rPr>
          <w:rtl w:val="0"/>
        </w:rPr>
        <w:t xml:space="preserve">Introduction</w:t>
      </w:r>
    </w:p>
    <w:p w:rsidR="00000000" w:rsidDel="00000000" w:rsidP="00000000" w:rsidRDefault="00000000" w:rsidRPr="00000000" w14:paraId="00000005">
      <w:pPr>
        <w:rPr/>
      </w:pPr>
      <w:r w:rsidDel="00000000" w:rsidR="00000000" w:rsidRPr="00000000">
        <w:rPr>
          <w:rtl w:val="0"/>
        </w:rPr>
        <w:t xml:space="preserve">Establishing or running a PPIE group often involves working with patients, caregivers, or community members, but these activities are not research studies. They are part of developing institutional systems that make research more ethical, inclusive, and transparent.</w:t>
      </w:r>
    </w:p>
    <w:p w:rsidR="00000000" w:rsidDel="00000000" w:rsidP="00000000" w:rsidRDefault="00000000" w:rsidRPr="00000000" w14:paraId="00000006">
      <w:pPr>
        <w:ind w:firstLine="283.46456692913375"/>
        <w:rPr/>
      </w:pPr>
      <w:r w:rsidDel="00000000" w:rsidR="00000000" w:rsidRPr="00000000">
        <w:rPr>
          <w:rtl w:val="0"/>
        </w:rPr>
        <w:t xml:space="preserve">Since the purpose of these activities is advisory and developmental, not to generate new or generalisable data, they typically fall outside the scope of ethics review for human subjects research. However, institutions and ethics committees may still request a formal exemption statement for clarity and accountability.</w:t>
      </w:r>
    </w:p>
    <w:p w:rsidR="00000000" w:rsidDel="00000000" w:rsidP="00000000" w:rsidRDefault="00000000" w:rsidRPr="00000000" w14:paraId="00000007">
      <w:pPr>
        <w:rPr>
          <w:sz w:val="14"/>
          <w:szCs w:val="14"/>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This worksheet therefore provides:</w:t>
      </w:r>
    </w:p>
    <w:p w:rsidR="00000000" w:rsidDel="00000000" w:rsidP="00000000" w:rsidRDefault="00000000" w:rsidRPr="00000000" w14:paraId="00000009">
      <w:pPr>
        <w:rPr>
          <w:sz w:val="10"/>
          <w:szCs w:val="10"/>
        </w:rPr>
      </w:pPr>
      <w:r w:rsidDel="00000000" w:rsidR="00000000" w:rsidRPr="00000000">
        <w:rPr>
          <w:rtl w:val="0"/>
        </w:rPr>
      </w:r>
    </w:p>
    <w:p w:rsidR="00000000" w:rsidDel="00000000" w:rsidP="00000000" w:rsidRDefault="00000000" w:rsidRPr="00000000" w14:paraId="0000000A">
      <w:pPr>
        <w:numPr>
          <w:ilvl w:val="0"/>
          <w:numId w:val="6"/>
        </w:numPr>
        <w:ind w:left="720" w:hanging="360"/>
      </w:pPr>
      <w:r w:rsidDel="00000000" w:rsidR="00000000" w:rsidRPr="00000000">
        <w:rPr>
          <w:rtl w:val="0"/>
        </w:rPr>
        <w:t xml:space="preserve">A model exemption request example,</w:t>
      </w:r>
    </w:p>
    <w:p w:rsidR="00000000" w:rsidDel="00000000" w:rsidP="00000000" w:rsidRDefault="00000000" w:rsidRPr="00000000" w14:paraId="0000000B">
      <w:pPr>
        <w:numPr>
          <w:ilvl w:val="0"/>
          <w:numId w:val="6"/>
        </w:numPr>
        <w:ind w:left="720" w:hanging="360"/>
      </w:pPr>
      <w:r w:rsidDel="00000000" w:rsidR="00000000" w:rsidRPr="00000000">
        <w:rPr>
          <w:rtl w:val="0"/>
        </w:rPr>
        <w:t xml:space="preserve">Key points to emphasize when preparing an exemption submission, and</w:t>
      </w:r>
    </w:p>
    <w:p w:rsidR="00000000" w:rsidDel="00000000" w:rsidP="00000000" w:rsidRDefault="00000000" w:rsidRPr="00000000" w14:paraId="0000000C">
      <w:pPr>
        <w:numPr>
          <w:ilvl w:val="0"/>
          <w:numId w:val="6"/>
        </w:numPr>
        <w:ind w:left="720" w:hanging="360"/>
      </w:pPr>
      <w:r w:rsidDel="00000000" w:rsidR="00000000" w:rsidRPr="00000000">
        <w:rPr>
          <w:rtl w:val="0"/>
        </w:rPr>
        <w:t xml:space="preserve">A sample narrative that can be adapted for submission to an Ethics Review Committee (ERC) or Institutional Review Board (IRB).</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pStyle w:val="Heading2"/>
        <w:jc w:val="left"/>
        <w:rPr/>
      </w:pPr>
      <w:bookmarkStart w:colFirst="0" w:colLast="0" w:name="_1dw84xt5b6cs" w:id="4"/>
      <w:bookmarkEnd w:id="4"/>
      <w:r w:rsidDel="00000000" w:rsidR="00000000" w:rsidRPr="00000000">
        <w:rPr>
          <w:rtl w:val="0"/>
        </w:rPr>
        <w:t xml:space="preserve">When to Apply for Ethics Exemption</w:t>
      </w:r>
    </w:p>
    <w:p w:rsidR="00000000" w:rsidDel="00000000" w:rsidP="00000000" w:rsidRDefault="00000000" w:rsidRPr="00000000" w14:paraId="0000000F">
      <w:pPr>
        <w:jc w:val="left"/>
        <w:rPr/>
      </w:pPr>
      <w:r w:rsidDel="00000000" w:rsidR="00000000" w:rsidRPr="00000000">
        <w:rPr>
          <w:rtl w:val="0"/>
        </w:rPr>
        <w:t xml:space="preserve">An ethics exemption is appropriate when involvement and engagement activities involve:</w:t>
      </w:r>
    </w:p>
    <w:p w:rsidR="00000000" w:rsidDel="00000000" w:rsidP="00000000" w:rsidRDefault="00000000" w:rsidRPr="00000000" w14:paraId="00000010">
      <w:pPr>
        <w:jc w:val="left"/>
        <w:rPr>
          <w:sz w:val="10"/>
          <w:szCs w:val="10"/>
        </w:rPr>
      </w:pPr>
      <w:r w:rsidDel="00000000" w:rsidR="00000000" w:rsidRPr="00000000">
        <w:rPr>
          <w:rtl w:val="0"/>
        </w:rPr>
      </w:r>
    </w:p>
    <w:p w:rsidR="00000000" w:rsidDel="00000000" w:rsidP="00000000" w:rsidRDefault="00000000" w:rsidRPr="00000000" w14:paraId="00000011">
      <w:pPr>
        <w:numPr>
          <w:ilvl w:val="0"/>
          <w:numId w:val="15"/>
        </w:numPr>
        <w:spacing w:after="0" w:afterAutospacing="0"/>
        <w:ind w:left="720" w:hanging="360"/>
        <w:jc w:val="left"/>
      </w:pPr>
      <w:r w:rsidDel="00000000" w:rsidR="00000000" w:rsidRPr="00000000">
        <w:rPr>
          <w:rtl w:val="0"/>
        </w:rPr>
        <w:t xml:space="preserve">Developing or running a PPIE or community advisory group, including recruiting members, co-creating terms of reference, or hosting orientation sessions.</w:t>
      </w:r>
    </w:p>
    <w:p w:rsidR="00000000" w:rsidDel="00000000" w:rsidP="00000000" w:rsidRDefault="00000000" w:rsidRPr="00000000" w14:paraId="00000012">
      <w:pPr>
        <w:numPr>
          <w:ilvl w:val="0"/>
          <w:numId w:val="15"/>
        </w:numPr>
        <w:spacing w:after="0" w:afterAutospacing="0" w:before="0" w:beforeAutospacing="0" w:lineRule="auto"/>
        <w:ind w:left="720" w:hanging="360"/>
        <w:jc w:val="left"/>
      </w:pPr>
      <w:r w:rsidDel="00000000" w:rsidR="00000000" w:rsidRPr="00000000">
        <w:rPr>
          <w:rtl w:val="0"/>
        </w:rPr>
        <w:t xml:space="preserve">Training, dialogue, or consultation activities that seek input to improve research design, communication, or participant experience.</w:t>
      </w:r>
    </w:p>
    <w:p w:rsidR="00000000" w:rsidDel="00000000" w:rsidP="00000000" w:rsidRDefault="00000000" w:rsidRPr="00000000" w14:paraId="00000013">
      <w:pPr>
        <w:numPr>
          <w:ilvl w:val="0"/>
          <w:numId w:val="15"/>
        </w:numPr>
        <w:spacing w:after="0" w:afterAutospacing="0" w:before="0" w:beforeAutospacing="0" w:lineRule="auto"/>
        <w:ind w:left="720" w:hanging="360"/>
        <w:jc w:val="left"/>
      </w:pPr>
      <w:r w:rsidDel="00000000" w:rsidR="00000000" w:rsidRPr="00000000">
        <w:rPr>
          <w:rtl w:val="0"/>
        </w:rPr>
        <w:t xml:space="preserve">Reviewing participant information sheets or study materials for clarity and accessibility.</w:t>
      </w:r>
    </w:p>
    <w:p w:rsidR="00000000" w:rsidDel="00000000" w:rsidP="00000000" w:rsidRDefault="00000000" w:rsidRPr="00000000" w14:paraId="00000014">
      <w:pPr>
        <w:numPr>
          <w:ilvl w:val="0"/>
          <w:numId w:val="15"/>
        </w:numPr>
        <w:spacing w:after="0" w:afterAutospacing="0" w:before="0" w:beforeAutospacing="0" w:lineRule="auto"/>
        <w:ind w:left="720" w:hanging="360"/>
        <w:jc w:val="left"/>
      </w:pPr>
      <w:r w:rsidDel="00000000" w:rsidR="00000000" w:rsidRPr="00000000">
        <w:rPr>
          <w:rtl w:val="0"/>
        </w:rPr>
        <w:t xml:space="preserve">Co-developing standard operating procedures, frameworks or institutional policies for research engagement</w:t>
      </w:r>
    </w:p>
    <w:p w:rsidR="00000000" w:rsidDel="00000000" w:rsidP="00000000" w:rsidRDefault="00000000" w:rsidRPr="00000000" w14:paraId="00000015">
      <w:pPr>
        <w:numPr>
          <w:ilvl w:val="0"/>
          <w:numId w:val="15"/>
        </w:numPr>
        <w:spacing w:after="240" w:before="0" w:beforeAutospacing="0" w:lineRule="auto"/>
        <w:ind w:left="720" w:hanging="360"/>
        <w:jc w:val="left"/>
      </w:pPr>
      <w:r w:rsidDel="00000000" w:rsidR="00000000" w:rsidRPr="00000000">
        <w:rPr>
          <w:rtl w:val="0"/>
        </w:rPr>
        <w:t xml:space="preserve">Evaluating internal processes for improvement, without collecting or analysing personal or health data.</w:t>
      </w:r>
    </w:p>
    <w:p w:rsidR="00000000" w:rsidDel="00000000" w:rsidP="00000000" w:rsidRDefault="00000000" w:rsidRPr="00000000" w14:paraId="00000016">
      <w:pPr>
        <w:spacing w:before="240" w:lineRule="auto"/>
        <w:jc w:val="left"/>
        <w:rPr/>
      </w:pPr>
      <w:r w:rsidDel="00000000" w:rsidR="00000000" w:rsidRPr="00000000">
        <w:rPr>
          <w:rtl w:val="0"/>
        </w:rPr>
        <w:t xml:space="preserve">In all such cases:</w:t>
      </w:r>
    </w:p>
    <w:p w:rsidR="00000000" w:rsidDel="00000000" w:rsidP="00000000" w:rsidRDefault="00000000" w:rsidRPr="00000000" w14:paraId="00000017">
      <w:pPr>
        <w:numPr>
          <w:ilvl w:val="0"/>
          <w:numId w:val="13"/>
        </w:numPr>
        <w:spacing w:after="0" w:afterAutospacing="0"/>
        <w:ind w:left="720" w:hanging="360"/>
        <w:jc w:val="left"/>
      </w:pPr>
      <w:r w:rsidDel="00000000" w:rsidR="00000000" w:rsidRPr="00000000">
        <w:rPr>
          <w:rtl w:val="0"/>
        </w:rPr>
        <w:t xml:space="preserve">No individual is recruited as a </w:t>
      </w:r>
      <w:r w:rsidDel="00000000" w:rsidR="00000000" w:rsidRPr="00000000">
        <w:rPr>
          <w:i w:val="1"/>
          <w:iCs w:val="1"/>
          <w:rtl w:val="0"/>
        </w:rPr>
        <w:t xml:space="preserve">research subject</w:t>
      </w:r>
      <w:r w:rsidDel="00000000" w:rsidR="00000000" w:rsidRPr="00000000">
        <w:rPr>
          <w:rtl w:val="0"/>
        </w:rPr>
        <w:t xml:space="preserve">.</w:t>
      </w:r>
    </w:p>
    <w:p w:rsidR="00000000" w:rsidDel="00000000" w:rsidP="00000000" w:rsidRDefault="00000000" w:rsidRPr="00000000" w14:paraId="00000018">
      <w:pPr>
        <w:numPr>
          <w:ilvl w:val="0"/>
          <w:numId w:val="13"/>
        </w:numPr>
        <w:spacing w:after="0" w:afterAutospacing="0" w:before="0" w:beforeAutospacing="0" w:lineRule="auto"/>
        <w:ind w:left="720" w:hanging="360"/>
        <w:jc w:val="left"/>
      </w:pPr>
      <w:r w:rsidDel="00000000" w:rsidR="00000000" w:rsidRPr="00000000">
        <w:rPr>
          <w:rtl w:val="0"/>
        </w:rPr>
        <w:t xml:space="preserve">No data </w:t>
      </w:r>
      <w:r w:rsidDel="00000000" w:rsidR="00000000" w:rsidRPr="00000000">
        <w:rPr>
          <w:rtl w:val="0"/>
        </w:rPr>
        <w:t xml:space="preserve">are</w:t>
      </w:r>
      <w:r w:rsidDel="00000000" w:rsidR="00000000" w:rsidRPr="00000000">
        <w:rPr>
          <w:rtl w:val="0"/>
        </w:rPr>
        <w:t xml:space="preserve"> collected for the purpose of drawing research conclusions.</w:t>
      </w:r>
    </w:p>
    <w:p w:rsidR="00000000" w:rsidDel="00000000" w:rsidP="00000000" w:rsidRDefault="00000000" w:rsidRPr="00000000" w14:paraId="00000019">
      <w:pPr>
        <w:numPr>
          <w:ilvl w:val="0"/>
          <w:numId w:val="13"/>
        </w:numPr>
        <w:spacing w:after="0" w:afterAutospacing="0" w:before="0" w:beforeAutospacing="0" w:lineRule="auto"/>
        <w:ind w:left="720" w:hanging="360"/>
        <w:jc w:val="left"/>
      </w:pPr>
      <w:r w:rsidDel="00000000" w:rsidR="00000000" w:rsidRPr="00000000">
        <w:rPr>
          <w:rtl w:val="0"/>
        </w:rPr>
        <w:t xml:space="preserve">No clinical, behavioral, or experimental interventions are performed.</w:t>
      </w:r>
    </w:p>
    <w:p w:rsidR="00000000" w:rsidDel="00000000" w:rsidP="00000000" w:rsidRDefault="00000000" w:rsidRPr="00000000" w14:paraId="0000001A">
      <w:pPr>
        <w:numPr>
          <w:ilvl w:val="0"/>
          <w:numId w:val="13"/>
        </w:numPr>
        <w:spacing w:after="240" w:before="0" w:beforeAutospacing="0" w:lineRule="auto"/>
        <w:ind w:left="720" w:hanging="360"/>
        <w:jc w:val="left"/>
      </w:pPr>
      <w:r w:rsidDel="00000000" w:rsidR="00000000" w:rsidRPr="00000000">
        <w:rPr>
          <w:rtl w:val="0"/>
        </w:rPr>
        <w:t xml:space="preserve">The primary intent is institutional strengthening and partnership, not research</w:t>
      </w:r>
    </w:p>
    <w:p w:rsidR="00000000" w:rsidDel="00000000" w:rsidP="00000000" w:rsidRDefault="00000000" w:rsidRPr="00000000" w14:paraId="0000001B">
      <w:pPr>
        <w:pStyle w:val="Heading2"/>
        <w:jc w:val="left"/>
        <w:rPr>
          <w:rFonts w:ascii="Carlito" w:cs="Carlito" w:eastAsia="Carlito" w:hAnsi="Carlito"/>
          <w:color w:val="0b9344"/>
        </w:rPr>
      </w:pPr>
      <w:bookmarkStart w:colFirst="0" w:colLast="0" w:name="_cdjcqztuqhuk" w:id="5"/>
      <w:bookmarkEnd w:id="5"/>
      <w:r w:rsidDel="00000000" w:rsidR="00000000" w:rsidRPr="00000000">
        <w:rPr>
          <w:rtl w:val="0"/>
        </w:rPr>
        <w:t xml:space="preserve">Ethics Exemption: Example Application Sections</w:t>
      </w:r>
      <w:r w:rsidDel="00000000" w:rsidR="00000000" w:rsidRPr="00000000">
        <w:rPr>
          <w:rtl w:val="0"/>
        </w:rPr>
      </w:r>
    </w:p>
    <w:p w:rsidR="00000000" w:rsidDel="00000000" w:rsidP="00000000" w:rsidRDefault="00000000" w:rsidRPr="00000000" w14:paraId="0000001C">
      <w:pPr>
        <w:pStyle w:val="Heading3"/>
        <w:rPr/>
      </w:pPr>
      <w:bookmarkStart w:colFirst="0" w:colLast="0" w:name="_qncqiwliu6dl" w:id="6"/>
      <w:bookmarkEnd w:id="6"/>
      <w:r w:rsidDel="00000000" w:rsidR="00000000" w:rsidRPr="00000000">
        <w:rPr>
          <w:rtl w:val="0"/>
        </w:rPr>
        <w:t xml:space="preserve">Background</w:t>
      </w:r>
    </w:p>
    <w:tbl>
      <w:tblPr>
        <w:tblStyle w:val="Table1"/>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1D">
            <w:pPr>
              <w:widowControl w:val="0"/>
              <w:spacing w:line="240" w:lineRule="auto"/>
              <w:jc w:val="left"/>
              <w:rPr/>
            </w:pPr>
            <w:r w:rsidDel="00000000" w:rsidR="00000000" w:rsidRPr="00000000">
              <w:rPr>
                <w:rtl w:val="0"/>
              </w:rPr>
              <w:t xml:space="preserve">Explain why the PPIE group is being established and why ethics exemption is appropriate. Describe the broader research context and need for public involvement. Guiding questions:</w:t>
            </w:r>
          </w:p>
          <w:p w:rsidR="00000000" w:rsidDel="00000000" w:rsidP="00000000" w:rsidRDefault="00000000" w:rsidRPr="00000000" w14:paraId="0000001E">
            <w:pPr>
              <w:widowControl w:val="0"/>
              <w:spacing w:line="240" w:lineRule="auto"/>
              <w:jc w:val="left"/>
              <w:rPr>
                <w:sz w:val="10"/>
                <w:szCs w:val="10"/>
              </w:rPr>
            </w:pPr>
            <w:r w:rsidDel="00000000" w:rsidR="00000000" w:rsidRPr="00000000">
              <w:rPr>
                <w:rtl w:val="0"/>
              </w:rPr>
            </w:r>
          </w:p>
          <w:p w:rsidR="00000000" w:rsidDel="00000000" w:rsidP="00000000" w:rsidRDefault="00000000" w:rsidRPr="00000000" w14:paraId="0000001F">
            <w:pPr>
              <w:widowControl w:val="0"/>
              <w:numPr>
                <w:ilvl w:val="0"/>
                <w:numId w:val="12"/>
              </w:numPr>
              <w:spacing w:after="0" w:afterAutospacing="0" w:line="240" w:lineRule="auto"/>
              <w:ind w:left="720" w:hanging="360"/>
              <w:jc w:val="left"/>
            </w:pPr>
            <w:r w:rsidDel="00000000" w:rsidR="00000000" w:rsidRPr="00000000">
              <w:rPr>
                <w:rtl w:val="0"/>
              </w:rPr>
              <w:t xml:space="preserve">Why is PPIE needed in your setting or department?</w:t>
            </w:r>
          </w:p>
          <w:p w:rsidR="00000000" w:rsidDel="00000000" w:rsidP="00000000" w:rsidRDefault="00000000" w:rsidRPr="00000000" w14:paraId="00000020">
            <w:pPr>
              <w:widowControl w:val="0"/>
              <w:numPr>
                <w:ilvl w:val="0"/>
                <w:numId w:val="12"/>
              </w:numPr>
              <w:spacing w:after="0" w:afterAutospacing="0" w:before="0" w:beforeAutospacing="0" w:line="240" w:lineRule="auto"/>
              <w:ind w:left="720" w:hanging="360"/>
              <w:jc w:val="left"/>
            </w:pPr>
            <w:r w:rsidDel="00000000" w:rsidR="00000000" w:rsidRPr="00000000">
              <w:rPr>
                <w:rtl w:val="0"/>
              </w:rPr>
              <w:t xml:space="preserve">What are the key barriers or opportunities for involving patients and the public?</w:t>
            </w:r>
          </w:p>
          <w:p w:rsidR="00000000" w:rsidDel="00000000" w:rsidP="00000000" w:rsidRDefault="00000000" w:rsidRPr="00000000" w14:paraId="00000021">
            <w:pPr>
              <w:widowControl w:val="0"/>
              <w:numPr>
                <w:ilvl w:val="0"/>
                <w:numId w:val="12"/>
              </w:numPr>
              <w:spacing w:after="0" w:afterAutospacing="0" w:before="0" w:beforeAutospacing="0" w:line="240" w:lineRule="auto"/>
              <w:ind w:left="720" w:hanging="360"/>
              <w:jc w:val="left"/>
            </w:pPr>
            <w:r w:rsidDel="00000000" w:rsidR="00000000" w:rsidRPr="00000000">
              <w:rPr>
                <w:rtl w:val="0"/>
              </w:rPr>
              <w:t xml:space="preserve">How does this initiative fit within your institution’s research activities?</w:t>
            </w:r>
          </w:p>
          <w:p w:rsidR="00000000" w:rsidDel="00000000" w:rsidP="00000000" w:rsidRDefault="00000000" w:rsidRPr="00000000" w14:paraId="00000022">
            <w:pPr>
              <w:widowControl w:val="0"/>
              <w:numPr>
                <w:ilvl w:val="0"/>
                <w:numId w:val="12"/>
              </w:numPr>
              <w:spacing w:after="240" w:before="0" w:beforeAutospacing="0" w:line="240" w:lineRule="auto"/>
              <w:ind w:left="720" w:hanging="360"/>
              <w:jc w:val="left"/>
              <w:rPr>
                <w:b w:val="1"/>
                <w:bCs w:val="1"/>
              </w:rPr>
            </w:pPr>
            <w:r w:rsidDel="00000000" w:rsidR="00000000" w:rsidRPr="00000000">
              <w:rPr>
                <w:rtl w:val="0"/>
              </w:rPr>
              <w:t xml:space="preserve">Is it part of broader research capacity-building efforts?</w:t>
            </w:r>
            <w:r w:rsidDel="00000000" w:rsidR="00000000" w:rsidRPr="00000000">
              <w:rPr>
                <w:rtl w:val="0"/>
              </w:rPr>
            </w:r>
          </w:p>
          <w:p w:rsidR="00000000" w:rsidDel="00000000" w:rsidP="00000000" w:rsidRDefault="00000000" w:rsidRPr="00000000" w14:paraId="00000023">
            <w:pPr>
              <w:widowControl w:val="0"/>
              <w:spacing w:before="240" w:line="240" w:lineRule="auto"/>
              <w:jc w:val="left"/>
              <w:rPr/>
            </w:pPr>
            <w:r w:rsidDel="00000000" w:rsidR="00000000" w:rsidRPr="00000000">
              <w:rPr>
                <w:i w:val="1"/>
                <w:iCs w:val="1"/>
                <w:color w:val="434343"/>
                <w:rtl w:val="0"/>
              </w:rPr>
              <w:t xml:space="preserve">For example: Patient and Public Involvement and Engagement (PPIE) is increasingly recognized as essential for ensuring that health research is ethical, meaningful, and relevant. This initiative aims to develop a PPIE group within Ziauddin University to bring together patients, caregivers, and community representatives who will advise on study design, consent materials, and communication strategies. The activity does not involve collecting data from or about participants and therefore falls outside the scope of human subjects research.)</w:t>
            </w:r>
            <w:r w:rsidDel="00000000" w:rsidR="00000000" w:rsidRPr="00000000">
              <w:rPr>
                <w:rtl w:val="0"/>
              </w:rPr>
            </w:r>
          </w:p>
        </w:tc>
      </w:tr>
    </w:tbl>
    <w:p w:rsidR="00000000" w:rsidDel="00000000" w:rsidP="00000000" w:rsidRDefault="00000000" w:rsidRPr="00000000" w14:paraId="00000024">
      <w:pPr>
        <w:widowControl w:val="0"/>
        <w:spacing w:after="120" w:before="120" w:line="240" w:lineRule="auto"/>
        <w:jc w:val="left"/>
        <w:rPr>
          <w:i w:val="1"/>
          <w:iCs w:val="1"/>
          <w:color w:val="434343"/>
        </w:rPr>
      </w:pPr>
      <w:r w:rsidDel="00000000" w:rsidR="00000000" w:rsidRPr="00000000">
        <w:rPr>
          <w:rtl w:val="0"/>
        </w:rPr>
        <w:t xml:space="preserve">[</w:t>
      </w:r>
      <w:r w:rsidDel="00000000" w:rsidR="00000000" w:rsidRPr="00000000">
        <w:rPr>
          <w:highlight w:val="yellow"/>
          <w:rtl w:val="0"/>
        </w:rPr>
        <w:t xml:space="preserve">Describe the background of your PPIE group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25">
      <w:pPr>
        <w:pStyle w:val="Heading3"/>
        <w:widowControl w:val="0"/>
        <w:rPr/>
      </w:pPr>
      <w:bookmarkStart w:colFirst="0" w:colLast="0" w:name="_b3kt1vjtu1wb" w:id="7"/>
      <w:bookmarkEnd w:id="7"/>
      <w:r w:rsidDel="00000000" w:rsidR="00000000" w:rsidRPr="00000000">
        <w:rPr>
          <w:rtl w:val="0"/>
        </w:rPr>
        <w:t xml:space="preserve">Rationale</w:t>
      </w:r>
    </w:p>
    <w:tbl>
      <w:tblPr>
        <w:tblStyle w:val="Table2"/>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26">
            <w:pPr>
              <w:widowControl w:val="0"/>
              <w:spacing w:line="240" w:lineRule="auto"/>
              <w:jc w:val="left"/>
              <w:rPr/>
            </w:pPr>
            <w:r w:rsidDel="00000000" w:rsidR="00000000" w:rsidRPr="00000000">
              <w:rPr>
                <w:rtl w:val="0"/>
              </w:rPr>
              <w:t xml:space="preserve">Summarise why your team is applying for ethics exemption. Guiding questions:</w:t>
            </w:r>
          </w:p>
          <w:p w:rsidR="00000000" w:rsidDel="00000000" w:rsidP="00000000" w:rsidRDefault="00000000" w:rsidRPr="00000000" w14:paraId="00000027">
            <w:pPr>
              <w:widowControl w:val="0"/>
              <w:numPr>
                <w:ilvl w:val="0"/>
                <w:numId w:val="10"/>
              </w:numPr>
              <w:spacing w:after="0" w:afterAutospacing="0" w:line="240" w:lineRule="auto"/>
              <w:ind w:left="720" w:hanging="360"/>
              <w:jc w:val="left"/>
            </w:pPr>
            <w:r w:rsidDel="00000000" w:rsidR="00000000" w:rsidRPr="00000000">
              <w:rPr>
                <w:rtl w:val="0"/>
              </w:rPr>
              <w:t xml:space="preserve">How does this initiative differ from a research study?</w:t>
            </w:r>
          </w:p>
          <w:p w:rsidR="00000000" w:rsidDel="00000000" w:rsidP="00000000" w:rsidRDefault="00000000" w:rsidRPr="00000000" w14:paraId="00000028">
            <w:pPr>
              <w:widowControl w:val="0"/>
              <w:numPr>
                <w:ilvl w:val="0"/>
                <w:numId w:val="10"/>
              </w:numPr>
              <w:spacing w:after="0" w:afterAutospacing="0" w:before="0" w:beforeAutospacing="0" w:line="240" w:lineRule="auto"/>
              <w:ind w:left="720" w:hanging="360"/>
              <w:jc w:val="left"/>
            </w:pPr>
            <w:r w:rsidDel="00000000" w:rsidR="00000000" w:rsidRPr="00000000">
              <w:rPr>
                <w:rtl w:val="0"/>
              </w:rPr>
              <w:t xml:space="preserve">What makes this activity advisory or developmental rather than experimental?</w:t>
            </w:r>
          </w:p>
          <w:p w:rsidR="00000000" w:rsidDel="00000000" w:rsidP="00000000" w:rsidRDefault="00000000" w:rsidRPr="00000000" w14:paraId="00000029">
            <w:pPr>
              <w:widowControl w:val="0"/>
              <w:numPr>
                <w:ilvl w:val="0"/>
                <w:numId w:val="10"/>
              </w:numPr>
              <w:spacing w:after="240" w:before="0" w:beforeAutospacing="0" w:line="240" w:lineRule="auto"/>
              <w:ind w:left="720" w:hanging="360"/>
              <w:jc w:val="left"/>
            </w:pPr>
            <w:r w:rsidDel="00000000" w:rsidR="00000000" w:rsidRPr="00000000">
              <w:rPr>
                <w:rtl w:val="0"/>
              </w:rPr>
              <w:t xml:space="preserve">Which national or international guidelines support the exemption?</w:t>
            </w:r>
          </w:p>
          <w:p w:rsidR="00000000" w:rsidDel="00000000" w:rsidP="00000000" w:rsidRDefault="00000000" w:rsidRPr="00000000" w14:paraId="0000002A">
            <w:pPr>
              <w:widowControl w:val="0"/>
              <w:spacing w:before="240" w:line="240" w:lineRule="auto"/>
              <w:ind w:right="-56.45669291338493"/>
              <w:jc w:val="left"/>
              <w:rPr/>
            </w:pPr>
            <w:r w:rsidDel="00000000" w:rsidR="00000000" w:rsidRPr="00000000">
              <w:rPr>
                <w:i w:val="1"/>
                <w:iCs w:val="1"/>
                <w:color w:val="434343"/>
                <w:rtl w:val="0"/>
              </w:rPr>
              <w:t xml:space="preserve">For example: This is a capacity-building and systems-strengthening activity. It involves collaboration, discussion, and training to support ethical, inclusive research practices. No data will be collected for research purposes, and no interventions will be carried out. In line with Health Research Authority (HRA) and NIHR guidance, PPI activities do not require formal research ethics approval because they do not involve human subjects research.</w:t>
            </w:r>
            <w:r w:rsidDel="00000000" w:rsidR="00000000" w:rsidRPr="00000000">
              <w:rPr>
                <w:rtl w:val="0"/>
              </w:rPr>
            </w:r>
          </w:p>
        </w:tc>
      </w:tr>
    </w:tbl>
    <w:p w:rsidR="00000000" w:rsidDel="00000000" w:rsidP="00000000" w:rsidRDefault="00000000" w:rsidRPr="00000000" w14:paraId="0000002B">
      <w:pPr>
        <w:widowControl w:val="0"/>
        <w:spacing w:after="120" w:before="120" w:line="240" w:lineRule="auto"/>
        <w:jc w:val="left"/>
        <w:rPr>
          <w:b w:val="1"/>
          <w:bCs w:val="1"/>
          <w:color w:val="0b9344"/>
        </w:rPr>
      </w:pPr>
      <w:r w:rsidDel="00000000" w:rsidR="00000000" w:rsidRPr="00000000">
        <w:rPr>
          <w:rtl w:val="0"/>
        </w:rPr>
        <w:t xml:space="preserve">[</w:t>
      </w:r>
      <w:r w:rsidDel="00000000" w:rsidR="00000000" w:rsidRPr="00000000">
        <w:rPr>
          <w:highlight w:val="yellow"/>
          <w:rtl w:val="0"/>
        </w:rPr>
        <w:t xml:space="preserve">Describe the rationale for ethics exemption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2C">
      <w:pPr>
        <w:pStyle w:val="Heading3"/>
        <w:widowControl w:val="0"/>
        <w:spacing w:before="240" w:lineRule="auto"/>
        <w:ind w:right="600"/>
        <w:rPr/>
      </w:pPr>
      <w:bookmarkStart w:colFirst="0" w:colLast="0" w:name="_bjbrtqxjnees" w:id="8"/>
      <w:bookmarkEnd w:id="8"/>
      <w:r w:rsidDel="00000000" w:rsidR="00000000" w:rsidRPr="00000000">
        <w:rPr>
          <w:rtl w:val="0"/>
        </w:rPr>
        <w:t xml:space="preserve">Aim</w:t>
      </w:r>
    </w:p>
    <w:tbl>
      <w:tblPr>
        <w:tblStyle w:val="Table3"/>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2D">
            <w:pPr>
              <w:widowControl w:val="0"/>
              <w:spacing w:line="240" w:lineRule="auto"/>
              <w:ind w:right="600"/>
              <w:jc w:val="left"/>
              <w:rPr/>
            </w:pPr>
            <w:r w:rsidDel="00000000" w:rsidR="00000000" w:rsidRPr="00000000">
              <w:rPr>
                <w:rtl w:val="0"/>
              </w:rPr>
              <w:t xml:space="preserve">Clearly define what the project intends to achieve. Guiding questions:</w:t>
            </w:r>
          </w:p>
          <w:p w:rsidR="00000000" w:rsidDel="00000000" w:rsidP="00000000" w:rsidRDefault="00000000" w:rsidRPr="00000000" w14:paraId="0000002E">
            <w:pPr>
              <w:widowControl w:val="0"/>
              <w:numPr>
                <w:ilvl w:val="0"/>
                <w:numId w:val="11"/>
              </w:numPr>
              <w:spacing w:after="0" w:afterAutospacing="0" w:line="240" w:lineRule="auto"/>
              <w:ind w:left="720" w:hanging="360"/>
              <w:jc w:val="left"/>
              <w:rPr>
                <w:i w:val="1"/>
                <w:iCs w:val="1"/>
                <w:color w:val="434343"/>
              </w:rPr>
            </w:pPr>
            <w:r w:rsidDel="00000000" w:rsidR="00000000" w:rsidRPr="00000000">
              <w:rPr>
                <w:rtl w:val="0"/>
              </w:rPr>
              <w:t xml:space="preserve">What change or improvement do you hope to achieve through this initiative?</w:t>
            </w:r>
          </w:p>
          <w:p w:rsidR="00000000" w:rsidDel="00000000" w:rsidP="00000000" w:rsidRDefault="00000000" w:rsidRPr="00000000" w14:paraId="0000002F">
            <w:pPr>
              <w:widowControl w:val="0"/>
              <w:numPr>
                <w:ilvl w:val="0"/>
                <w:numId w:val="11"/>
              </w:numPr>
              <w:spacing w:after="240" w:before="0" w:beforeAutospacing="0" w:line="240" w:lineRule="auto"/>
              <w:ind w:left="720" w:right="-56.45669291338493" w:hanging="360"/>
              <w:jc w:val="left"/>
              <w:rPr>
                <w:i w:val="1"/>
                <w:iCs w:val="1"/>
                <w:color w:val="434343"/>
              </w:rPr>
            </w:pPr>
            <w:r w:rsidDel="00000000" w:rsidR="00000000" w:rsidRPr="00000000">
              <w:rPr>
                <w:rtl w:val="0"/>
              </w:rPr>
              <w:t xml:space="preserve">How will it strengthen your institution’s ability to engage patients and the public?</w:t>
            </w:r>
            <w:r w:rsidDel="00000000" w:rsidR="00000000" w:rsidRPr="00000000">
              <w:rPr>
                <w:rtl w:val="0"/>
              </w:rPr>
            </w:r>
          </w:p>
          <w:p w:rsidR="00000000" w:rsidDel="00000000" w:rsidP="00000000" w:rsidRDefault="00000000" w:rsidRPr="00000000" w14:paraId="00000030">
            <w:pPr>
              <w:widowControl w:val="0"/>
              <w:spacing w:before="240" w:line="240" w:lineRule="auto"/>
              <w:ind w:right="-56.45669291338493"/>
              <w:jc w:val="left"/>
              <w:rPr/>
            </w:pPr>
            <w:r w:rsidDel="00000000" w:rsidR="00000000" w:rsidRPr="00000000">
              <w:rPr>
                <w:i w:val="1"/>
                <w:iCs w:val="1"/>
                <w:color w:val="434343"/>
                <w:rtl w:val="0"/>
              </w:rPr>
              <w:t xml:space="preserve">For example: This project aims to embed sustainable, meaningful PPIE practices within Ziauddin University’s research ecosystem by establishing a formal PPIE group that supports ongoing clinical and public health studies.</w:t>
            </w:r>
            <w:r w:rsidDel="00000000" w:rsidR="00000000" w:rsidRPr="00000000">
              <w:rPr>
                <w:rtl w:val="0"/>
              </w:rPr>
            </w:r>
          </w:p>
        </w:tc>
      </w:tr>
    </w:tbl>
    <w:p w:rsidR="00000000" w:rsidDel="00000000" w:rsidP="00000000" w:rsidRDefault="00000000" w:rsidRPr="00000000" w14:paraId="00000031">
      <w:pPr>
        <w:widowControl w:val="0"/>
        <w:spacing w:after="120" w:before="120" w:line="240" w:lineRule="auto"/>
        <w:jc w:val="left"/>
        <w:rPr>
          <w:i w:val="1"/>
          <w:iCs w:val="1"/>
          <w:color w:val="434343"/>
        </w:rPr>
      </w:pPr>
      <w:r w:rsidDel="00000000" w:rsidR="00000000" w:rsidRPr="00000000">
        <w:rPr>
          <w:rtl w:val="0"/>
        </w:rPr>
        <w:t xml:space="preserve">[</w:t>
      </w:r>
      <w:r w:rsidDel="00000000" w:rsidR="00000000" w:rsidRPr="00000000">
        <w:rPr>
          <w:highlight w:val="yellow"/>
          <w:rtl w:val="0"/>
        </w:rPr>
        <w:t xml:space="preserve">Describe the aim of the project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2">
      <w:pPr>
        <w:pStyle w:val="Heading3"/>
        <w:widowControl w:val="0"/>
        <w:spacing w:before="240" w:lineRule="auto"/>
        <w:ind w:right="600"/>
        <w:rPr/>
      </w:pPr>
      <w:bookmarkStart w:colFirst="0" w:colLast="0" w:name="_cgked3tfkvuu" w:id="9"/>
      <w:bookmarkEnd w:id="9"/>
      <w:r w:rsidDel="00000000" w:rsidR="00000000" w:rsidRPr="00000000">
        <w:rPr>
          <w:rtl w:val="0"/>
        </w:rPr>
        <w:t xml:space="preserve">Objectives</w:t>
      </w:r>
    </w:p>
    <w:tbl>
      <w:tblPr>
        <w:tblStyle w:val="Table4"/>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33">
            <w:pPr>
              <w:widowControl w:val="0"/>
              <w:spacing w:line="240" w:lineRule="auto"/>
              <w:ind w:right="600"/>
              <w:jc w:val="left"/>
              <w:rPr/>
            </w:pPr>
            <w:r w:rsidDel="00000000" w:rsidR="00000000" w:rsidRPr="00000000">
              <w:rPr>
                <w:rtl w:val="0"/>
              </w:rPr>
              <w:t xml:space="preserve">Outline the main objectives of your initiative. Guiding questions:</w:t>
            </w:r>
          </w:p>
          <w:p w:rsidR="00000000" w:rsidDel="00000000" w:rsidP="00000000" w:rsidRDefault="00000000" w:rsidRPr="00000000" w14:paraId="00000034">
            <w:pPr>
              <w:widowControl w:val="0"/>
              <w:numPr>
                <w:ilvl w:val="0"/>
                <w:numId w:val="5"/>
              </w:numPr>
              <w:spacing w:line="240" w:lineRule="auto"/>
              <w:ind w:left="720" w:right="600" w:hanging="360"/>
              <w:jc w:val="left"/>
            </w:pPr>
            <w:r w:rsidDel="00000000" w:rsidR="00000000" w:rsidRPr="00000000">
              <w:rPr>
                <w:rtl w:val="0"/>
              </w:rPr>
              <w:t xml:space="preserve">What are your primary goals?</w:t>
            </w:r>
          </w:p>
          <w:p w:rsidR="00000000" w:rsidDel="00000000" w:rsidP="00000000" w:rsidRDefault="00000000" w:rsidRPr="00000000" w14:paraId="00000035">
            <w:pPr>
              <w:widowControl w:val="0"/>
              <w:numPr>
                <w:ilvl w:val="0"/>
                <w:numId w:val="5"/>
              </w:numPr>
              <w:spacing w:line="240" w:lineRule="auto"/>
              <w:ind w:left="720" w:right="600" w:hanging="360"/>
              <w:jc w:val="left"/>
            </w:pPr>
            <w:r w:rsidDel="00000000" w:rsidR="00000000" w:rsidRPr="00000000">
              <w:rPr>
                <w:rtl w:val="0"/>
              </w:rPr>
              <w:t xml:space="preserve">What capacity, processes, or tools will you develop?</w:t>
            </w:r>
          </w:p>
          <w:p w:rsidR="00000000" w:rsidDel="00000000" w:rsidP="00000000" w:rsidRDefault="00000000" w:rsidRPr="00000000" w14:paraId="00000036">
            <w:pPr>
              <w:widowControl w:val="0"/>
              <w:spacing w:line="240" w:lineRule="auto"/>
              <w:ind w:right="600"/>
              <w:jc w:val="left"/>
              <w:rPr/>
            </w:pPr>
            <w:r w:rsidDel="00000000" w:rsidR="00000000" w:rsidRPr="00000000">
              <w:rPr>
                <w:rtl w:val="0"/>
              </w:rPr>
            </w:r>
          </w:p>
          <w:p w:rsidR="00000000" w:rsidDel="00000000" w:rsidP="00000000" w:rsidRDefault="00000000" w:rsidRPr="00000000" w14:paraId="00000037">
            <w:pPr>
              <w:widowControl w:val="0"/>
              <w:spacing w:line="240" w:lineRule="auto"/>
              <w:jc w:val="left"/>
              <w:rPr>
                <w:i w:val="1"/>
                <w:iCs w:val="1"/>
                <w:color w:val="434343"/>
              </w:rPr>
            </w:pPr>
            <w:r w:rsidDel="00000000" w:rsidR="00000000" w:rsidRPr="00000000">
              <w:rPr>
                <w:i w:val="1"/>
                <w:iCs w:val="1"/>
                <w:color w:val="434343"/>
                <w:rtl w:val="0"/>
              </w:rPr>
              <w:t xml:space="preserve">Example Objectives:</w:t>
            </w:r>
          </w:p>
          <w:p w:rsidR="00000000" w:rsidDel="00000000" w:rsidP="00000000" w:rsidRDefault="00000000" w:rsidRPr="00000000" w14:paraId="00000038">
            <w:pPr>
              <w:numPr>
                <w:ilvl w:val="0"/>
                <w:numId w:val="1"/>
              </w:numPr>
              <w:spacing w:line="259" w:lineRule="auto"/>
              <w:ind w:left="720" w:hanging="360"/>
              <w:jc w:val="left"/>
              <w:rPr>
                <w:i w:val="1"/>
                <w:iCs w:val="1"/>
                <w:color w:val="434343"/>
              </w:rPr>
            </w:pPr>
            <w:r w:rsidDel="00000000" w:rsidR="00000000" w:rsidRPr="00000000">
              <w:rPr>
                <w:i w:val="1"/>
                <w:iCs w:val="1"/>
                <w:color w:val="434343"/>
                <w:rtl w:val="0"/>
              </w:rPr>
              <w:t xml:space="preserve">To build internal capacity through structured training on research fundamentals, ethics, and effective communication.</w:t>
            </w:r>
          </w:p>
          <w:p w:rsidR="00000000" w:rsidDel="00000000" w:rsidP="00000000" w:rsidRDefault="00000000" w:rsidRPr="00000000" w14:paraId="00000039">
            <w:pPr>
              <w:numPr>
                <w:ilvl w:val="0"/>
                <w:numId w:val="1"/>
              </w:numPr>
              <w:spacing w:line="259" w:lineRule="auto"/>
              <w:ind w:left="720" w:hanging="360"/>
              <w:jc w:val="left"/>
              <w:rPr>
                <w:i w:val="1"/>
                <w:iCs w:val="1"/>
                <w:color w:val="434343"/>
              </w:rPr>
            </w:pPr>
            <w:r w:rsidDel="00000000" w:rsidR="00000000" w:rsidRPr="00000000">
              <w:rPr>
                <w:i w:val="1"/>
                <w:iCs w:val="1"/>
                <w:color w:val="434343"/>
                <w:rtl w:val="0"/>
              </w:rPr>
              <w:t xml:space="preserve">To strengthen operational frameworks, including updating the group’s Terms of Reference and defining transparent policies on data privacy, recognition, and compensation.</w:t>
            </w:r>
          </w:p>
          <w:p w:rsidR="00000000" w:rsidDel="00000000" w:rsidP="00000000" w:rsidRDefault="00000000" w:rsidRPr="00000000" w14:paraId="0000003A">
            <w:pPr>
              <w:numPr>
                <w:ilvl w:val="0"/>
                <w:numId w:val="1"/>
              </w:numPr>
              <w:spacing w:line="259" w:lineRule="auto"/>
              <w:ind w:left="720" w:hanging="360"/>
              <w:jc w:val="left"/>
              <w:rPr>
                <w:i w:val="1"/>
                <w:iCs w:val="1"/>
                <w:color w:val="434343"/>
              </w:rPr>
            </w:pPr>
            <w:r w:rsidDel="00000000" w:rsidR="00000000" w:rsidRPr="00000000">
              <w:rPr>
                <w:i w:val="1"/>
                <w:iCs w:val="1"/>
                <w:color w:val="434343"/>
                <w:rtl w:val="0"/>
              </w:rPr>
              <w:t xml:space="preserve">To integrate PPIE into research processes by enabling meaningful contributions to the review of study documents and participant-facing materials.</w:t>
            </w:r>
          </w:p>
          <w:p w:rsidR="00000000" w:rsidDel="00000000" w:rsidP="00000000" w:rsidRDefault="00000000" w:rsidRPr="00000000" w14:paraId="0000003B">
            <w:pPr>
              <w:numPr>
                <w:ilvl w:val="0"/>
                <w:numId w:val="1"/>
              </w:numPr>
              <w:spacing w:line="259" w:lineRule="auto"/>
              <w:ind w:left="720" w:hanging="360"/>
              <w:jc w:val="left"/>
              <w:rPr>
                <w:i w:val="1"/>
                <w:iCs w:val="1"/>
                <w:color w:val="434343"/>
              </w:rPr>
            </w:pPr>
            <w:r w:rsidDel="00000000" w:rsidR="00000000" w:rsidRPr="00000000">
              <w:rPr>
                <w:i w:val="1"/>
                <w:iCs w:val="1"/>
                <w:color w:val="434343"/>
                <w:rtl w:val="0"/>
              </w:rPr>
              <w:t xml:space="preserve">To improve accessibility of research outputs by co-developing plain-language summaries and communication tools (e.g., videos) that explain research in lay terms.</w:t>
            </w:r>
          </w:p>
          <w:p w:rsidR="00000000" w:rsidDel="00000000" w:rsidP="00000000" w:rsidRDefault="00000000" w:rsidRPr="00000000" w14:paraId="0000003C">
            <w:pPr>
              <w:numPr>
                <w:ilvl w:val="0"/>
                <w:numId w:val="1"/>
              </w:numPr>
              <w:spacing w:line="259" w:lineRule="auto"/>
              <w:ind w:left="720" w:hanging="360"/>
              <w:jc w:val="left"/>
              <w:rPr>
                <w:i w:val="1"/>
                <w:iCs w:val="1"/>
                <w:color w:val="434343"/>
              </w:rPr>
            </w:pPr>
            <w:r w:rsidDel="00000000" w:rsidR="00000000" w:rsidRPr="00000000">
              <w:rPr>
                <w:i w:val="1"/>
                <w:iCs w:val="1"/>
                <w:color w:val="434343"/>
                <w:rtl w:val="0"/>
              </w:rPr>
              <w:t xml:space="preserve">To document and share learnings to support institutional knowledge around community engagement and inform future efforts. </w:t>
            </w:r>
            <w:r w:rsidDel="00000000" w:rsidR="00000000" w:rsidRPr="00000000">
              <w:rPr>
                <w:rtl w:val="0"/>
              </w:rPr>
            </w:r>
          </w:p>
        </w:tc>
      </w:tr>
    </w:tbl>
    <w:p w:rsidR="00000000" w:rsidDel="00000000" w:rsidP="00000000" w:rsidRDefault="00000000" w:rsidRPr="00000000" w14:paraId="0000003D">
      <w:pPr>
        <w:widowControl w:val="0"/>
        <w:spacing w:after="120" w:before="120" w:line="240" w:lineRule="auto"/>
        <w:jc w:val="left"/>
        <w:rPr>
          <w:b w:val="1"/>
          <w:bCs w:val="1"/>
          <w:color w:val="0b9344"/>
        </w:rPr>
      </w:pPr>
      <w:r w:rsidDel="00000000" w:rsidR="00000000" w:rsidRPr="00000000">
        <w:rPr>
          <w:rtl w:val="0"/>
        </w:rPr>
        <w:t xml:space="preserve">[</w:t>
      </w:r>
      <w:r w:rsidDel="00000000" w:rsidR="00000000" w:rsidRPr="00000000">
        <w:rPr>
          <w:highlight w:val="yellow"/>
          <w:rtl w:val="0"/>
        </w:rPr>
        <w:t xml:space="preserve">Describe the objectives of the project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E">
      <w:pPr>
        <w:pStyle w:val="Heading3"/>
        <w:widowControl w:val="0"/>
        <w:spacing w:after="100" w:before="280" w:lineRule="auto"/>
        <w:ind w:right="600"/>
        <w:rPr/>
      </w:pPr>
      <w:bookmarkStart w:colFirst="0" w:colLast="0" w:name="_wthmw7c5zmr9" w:id="10"/>
      <w:bookmarkEnd w:id="10"/>
      <w:r w:rsidDel="00000000" w:rsidR="00000000" w:rsidRPr="00000000">
        <w:rPr>
          <w:rtl w:val="0"/>
        </w:rPr>
        <w:t xml:space="preserve">Recruitment</w:t>
      </w:r>
    </w:p>
    <w:tbl>
      <w:tblPr>
        <w:tblStyle w:val="Table5"/>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3F">
            <w:pPr>
              <w:widowControl w:val="0"/>
              <w:spacing w:line="240" w:lineRule="auto"/>
              <w:ind w:right="600"/>
              <w:jc w:val="left"/>
              <w:rPr/>
            </w:pPr>
            <w:r w:rsidDel="00000000" w:rsidR="00000000" w:rsidRPr="00000000">
              <w:rPr>
                <w:rtl w:val="0"/>
              </w:rPr>
              <w:t xml:space="preserve">Guiding questions:</w:t>
            </w:r>
          </w:p>
          <w:p w:rsidR="00000000" w:rsidDel="00000000" w:rsidP="00000000" w:rsidRDefault="00000000" w:rsidRPr="00000000" w14:paraId="00000040">
            <w:pPr>
              <w:widowControl w:val="0"/>
              <w:numPr>
                <w:ilvl w:val="0"/>
                <w:numId w:val="4"/>
              </w:numPr>
              <w:spacing w:after="0" w:afterAutospacing="0" w:line="240" w:lineRule="auto"/>
              <w:ind w:left="720" w:hanging="360"/>
              <w:jc w:val="left"/>
            </w:pPr>
            <w:r w:rsidDel="00000000" w:rsidR="00000000" w:rsidRPr="00000000">
              <w:rPr>
                <w:rtl w:val="0"/>
              </w:rPr>
              <w:t xml:space="preserve">Who will be eligible to join (patients, caregivers, community representatives)?</w:t>
            </w:r>
          </w:p>
          <w:p w:rsidR="00000000" w:rsidDel="00000000" w:rsidP="00000000" w:rsidRDefault="00000000" w:rsidRPr="00000000" w14:paraId="00000041">
            <w:pPr>
              <w:widowControl w:val="0"/>
              <w:numPr>
                <w:ilvl w:val="0"/>
                <w:numId w:val="4"/>
              </w:numPr>
              <w:spacing w:after="0" w:afterAutospacing="0" w:before="0" w:beforeAutospacing="0" w:line="240" w:lineRule="auto"/>
              <w:ind w:left="720" w:hanging="360"/>
              <w:jc w:val="left"/>
            </w:pPr>
            <w:r w:rsidDel="00000000" w:rsidR="00000000" w:rsidRPr="00000000">
              <w:rPr>
                <w:rtl w:val="0"/>
              </w:rPr>
              <w:t xml:space="preserve">How will recruitment occur (referrals, posters, social media)?</w:t>
            </w:r>
          </w:p>
          <w:p w:rsidR="00000000" w:rsidDel="00000000" w:rsidP="00000000" w:rsidRDefault="00000000" w:rsidRPr="00000000" w14:paraId="00000042">
            <w:pPr>
              <w:widowControl w:val="0"/>
              <w:numPr>
                <w:ilvl w:val="0"/>
                <w:numId w:val="4"/>
              </w:numPr>
              <w:spacing w:after="0" w:afterAutospacing="0" w:before="0" w:beforeAutospacing="0" w:line="240" w:lineRule="auto"/>
              <w:ind w:left="720" w:hanging="360"/>
              <w:jc w:val="left"/>
              <w:rPr>
                <w:b w:val="1"/>
                <w:bCs w:val="1"/>
              </w:rPr>
            </w:pPr>
            <w:r w:rsidDel="00000000" w:rsidR="00000000" w:rsidRPr="00000000">
              <w:rPr>
                <w:rtl w:val="0"/>
              </w:rPr>
              <w:t xml:space="preserve">What steps will ensure diversity and accessibility?</w:t>
            </w:r>
          </w:p>
          <w:p w:rsidR="00000000" w:rsidDel="00000000" w:rsidP="00000000" w:rsidRDefault="00000000" w:rsidRPr="00000000" w14:paraId="00000043">
            <w:pPr>
              <w:widowControl w:val="0"/>
              <w:numPr>
                <w:ilvl w:val="0"/>
                <w:numId w:val="4"/>
              </w:numPr>
              <w:spacing w:after="120" w:line="240" w:lineRule="auto"/>
              <w:ind w:left="720" w:hanging="360"/>
              <w:jc w:val="left"/>
            </w:pPr>
            <w:r w:rsidDel="00000000" w:rsidR="00000000" w:rsidRPr="00000000">
              <w:rPr>
                <w:rtl w:val="0"/>
              </w:rPr>
              <w:t xml:space="preserve">What tool or form will you use to document interest and fit?</w:t>
            </w:r>
          </w:p>
          <w:p w:rsidR="00000000" w:rsidDel="00000000" w:rsidP="00000000" w:rsidRDefault="00000000" w:rsidRPr="00000000" w14:paraId="00000044">
            <w:pPr>
              <w:widowControl w:val="0"/>
              <w:spacing w:before="120" w:line="240" w:lineRule="auto"/>
              <w:jc w:val="left"/>
              <w:rPr/>
            </w:pPr>
            <w:r w:rsidDel="00000000" w:rsidR="00000000" w:rsidRPr="00000000">
              <w:rPr>
                <w:i w:val="1"/>
                <w:iCs w:val="1"/>
                <w:color w:val="434343"/>
                <w:rtl w:val="0"/>
              </w:rPr>
              <w:t xml:space="preserve">For example: The group will include 8–10 members representing diverse backgrounds, including patients, caregivers, and community representatives. Recruitment will occur through referrals and engagement in hospital or clinic settings. All members will participate voluntarily as advisors.</w:t>
            </w:r>
            <w:r w:rsidDel="00000000" w:rsidR="00000000" w:rsidRPr="00000000">
              <w:rPr>
                <w:rtl w:val="0"/>
              </w:rPr>
            </w:r>
          </w:p>
        </w:tc>
      </w:tr>
    </w:tbl>
    <w:p w:rsidR="00000000" w:rsidDel="00000000" w:rsidP="00000000" w:rsidRDefault="00000000" w:rsidRPr="00000000" w14:paraId="00000045">
      <w:pPr>
        <w:widowControl w:val="0"/>
        <w:spacing w:after="120" w:before="120" w:line="240" w:lineRule="auto"/>
        <w:jc w:val="left"/>
        <w:rPr>
          <w:i w:val="1"/>
          <w:iCs w:val="1"/>
          <w:color w:val="434343"/>
        </w:rPr>
      </w:pPr>
      <w:r w:rsidDel="00000000" w:rsidR="00000000" w:rsidRPr="00000000">
        <w:rPr>
          <w:rtl w:val="0"/>
        </w:rPr>
        <w:t xml:space="preserve">[</w:t>
      </w:r>
      <w:r w:rsidDel="00000000" w:rsidR="00000000" w:rsidRPr="00000000">
        <w:rPr>
          <w:highlight w:val="yellow"/>
          <w:rtl w:val="0"/>
        </w:rPr>
        <w:t xml:space="preserve">Describe the recruitment process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6">
      <w:pPr>
        <w:pStyle w:val="Heading3"/>
        <w:widowControl w:val="0"/>
        <w:spacing w:after="100" w:before="280" w:lineRule="auto"/>
        <w:ind w:right="600"/>
        <w:rPr/>
      </w:pPr>
      <w:bookmarkStart w:colFirst="0" w:colLast="0" w:name="_43xay418ip0t" w:id="11"/>
      <w:bookmarkEnd w:id="11"/>
      <w:r w:rsidDel="00000000" w:rsidR="00000000" w:rsidRPr="00000000">
        <w:rPr>
          <w:rtl w:val="0"/>
        </w:rPr>
        <w:t xml:space="preserve">Training </w:t>
      </w:r>
    </w:p>
    <w:tbl>
      <w:tblPr>
        <w:tblStyle w:val="Table6"/>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47">
            <w:pPr>
              <w:widowControl w:val="0"/>
              <w:spacing w:after="80" w:line="240" w:lineRule="auto"/>
              <w:ind w:right="600"/>
              <w:jc w:val="left"/>
              <w:rPr/>
            </w:pPr>
            <w:r w:rsidDel="00000000" w:rsidR="00000000" w:rsidRPr="00000000">
              <w:rPr>
                <w:rtl w:val="0"/>
              </w:rPr>
              <w:t xml:space="preserve">Guiding Questions:</w:t>
            </w:r>
          </w:p>
          <w:p w:rsidR="00000000" w:rsidDel="00000000" w:rsidP="00000000" w:rsidRDefault="00000000" w:rsidRPr="00000000" w14:paraId="00000048">
            <w:pPr>
              <w:widowControl w:val="0"/>
              <w:numPr>
                <w:ilvl w:val="0"/>
                <w:numId w:val="14"/>
              </w:numPr>
              <w:spacing w:line="240" w:lineRule="auto"/>
              <w:ind w:left="720" w:right="600" w:hanging="360"/>
              <w:jc w:val="left"/>
            </w:pPr>
            <w:r w:rsidDel="00000000" w:rsidR="00000000" w:rsidRPr="00000000">
              <w:rPr>
                <w:rtl w:val="0"/>
              </w:rPr>
              <w:t xml:space="preserve">What orientation or training will be provided before engagement?</w:t>
            </w:r>
          </w:p>
          <w:p w:rsidR="00000000" w:rsidDel="00000000" w:rsidP="00000000" w:rsidRDefault="00000000" w:rsidRPr="00000000" w14:paraId="00000049">
            <w:pPr>
              <w:widowControl w:val="0"/>
              <w:numPr>
                <w:ilvl w:val="0"/>
                <w:numId w:val="14"/>
              </w:numPr>
              <w:spacing w:line="240" w:lineRule="auto"/>
              <w:ind w:left="720" w:right="600" w:hanging="360"/>
              <w:jc w:val="left"/>
            </w:pPr>
            <w:r w:rsidDel="00000000" w:rsidR="00000000" w:rsidRPr="00000000">
              <w:rPr>
                <w:rtl w:val="0"/>
              </w:rPr>
              <w:t xml:space="preserve">How will you ensure members understand research and ethics basics?</w:t>
            </w:r>
          </w:p>
          <w:p w:rsidR="00000000" w:rsidDel="00000000" w:rsidP="00000000" w:rsidRDefault="00000000" w:rsidRPr="00000000" w14:paraId="0000004A">
            <w:pPr>
              <w:widowControl w:val="0"/>
              <w:spacing w:line="240" w:lineRule="auto"/>
              <w:ind w:right="600"/>
              <w:jc w:val="left"/>
              <w:rPr>
                <w:sz w:val="10"/>
                <w:szCs w:val="10"/>
              </w:rPr>
            </w:pPr>
            <w:r w:rsidDel="00000000" w:rsidR="00000000" w:rsidRPr="00000000">
              <w:rPr>
                <w:rtl w:val="0"/>
              </w:rPr>
            </w:r>
          </w:p>
          <w:p w:rsidR="00000000" w:rsidDel="00000000" w:rsidP="00000000" w:rsidRDefault="00000000" w:rsidRPr="00000000" w14:paraId="0000004B">
            <w:pPr>
              <w:widowControl w:val="0"/>
              <w:spacing w:line="240" w:lineRule="auto"/>
              <w:ind w:right="-56.45669291338493"/>
              <w:jc w:val="left"/>
              <w:rPr/>
            </w:pPr>
            <w:r w:rsidDel="00000000" w:rsidR="00000000" w:rsidRPr="00000000">
              <w:rPr>
                <w:i w:val="1"/>
                <w:iCs w:val="1"/>
                <w:color w:val="434343"/>
                <w:rtl w:val="0"/>
              </w:rPr>
              <w:t xml:space="preserve">For example: Introductory workshops on research ethics, informed consent, and participant rights will be offered in collaboration with [partner institution]. Training will be provided before members review study materials.</w:t>
            </w:r>
            <w:r w:rsidDel="00000000" w:rsidR="00000000" w:rsidRPr="00000000">
              <w:rPr>
                <w:rtl w:val="0"/>
              </w:rPr>
            </w:r>
          </w:p>
        </w:tc>
      </w:tr>
    </w:tbl>
    <w:p w:rsidR="00000000" w:rsidDel="00000000" w:rsidP="00000000" w:rsidRDefault="00000000" w:rsidRPr="00000000" w14:paraId="0000004C">
      <w:pPr>
        <w:widowControl w:val="0"/>
        <w:spacing w:after="120" w:before="120" w:line="240" w:lineRule="auto"/>
        <w:jc w:val="left"/>
        <w:rPr>
          <w:color w:val="0b9344"/>
        </w:rPr>
      </w:pPr>
      <w:r w:rsidDel="00000000" w:rsidR="00000000" w:rsidRPr="00000000">
        <w:rPr>
          <w:rtl w:val="0"/>
        </w:rPr>
        <w:t xml:space="preserve">[</w:t>
      </w:r>
      <w:r w:rsidDel="00000000" w:rsidR="00000000" w:rsidRPr="00000000">
        <w:rPr>
          <w:highlight w:val="yellow"/>
          <w:rtl w:val="0"/>
        </w:rPr>
        <w:t xml:space="preserve">Describe the training process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D">
      <w:pPr>
        <w:pStyle w:val="Heading3"/>
        <w:rPr/>
      </w:pPr>
      <w:bookmarkStart w:colFirst="0" w:colLast="0" w:name="_g4d97wz3m7uu" w:id="12"/>
      <w:bookmarkEnd w:id="12"/>
      <w:r w:rsidDel="00000000" w:rsidR="00000000" w:rsidRPr="00000000">
        <w:rPr>
          <w:rtl w:val="0"/>
        </w:rPr>
        <w:t xml:space="preserve">Compensation &amp; Recognition</w:t>
      </w:r>
    </w:p>
    <w:tbl>
      <w:tblPr>
        <w:tblStyle w:val="Table7"/>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4E">
            <w:pPr>
              <w:widowControl w:val="0"/>
              <w:spacing w:line="240" w:lineRule="auto"/>
              <w:ind w:right="600"/>
              <w:jc w:val="left"/>
              <w:rPr/>
            </w:pPr>
            <w:r w:rsidDel="00000000" w:rsidR="00000000" w:rsidRPr="00000000">
              <w:rPr>
                <w:rtl w:val="0"/>
              </w:rPr>
              <w:t xml:space="preserve">Guiding Questions:</w:t>
            </w:r>
          </w:p>
          <w:p w:rsidR="00000000" w:rsidDel="00000000" w:rsidP="00000000" w:rsidRDefault="00000000" w:rsidRPr="00000000" w14:paraId="0000004F">
            <w:pPr>
              <w:widowControl w:val="0"/>
              <w:numPr>
                <w:ilvl w:val="0"/>
                <w:numId w:val="9"/>
              </w:numPr>
              <w:spacing w:line="240" w:lineRule="auto"/>
              <w:ind w:left="720" w:right="600" w:hanging="360"/>
              <w:jc w:val="left"/>
            </w:pPr>
            <w:r w:rsidDel="00000000" w:rsidR="00000000" w:rsidRPr="00000000">
              <w:rPr>
                <w:rtl w:val="0"/>
              </w:rPr>
              <w:t xml:space="preserve">How will you compensate or reimburse members for their time and expenses?</w:t>
            </w:r>
          </w:p>
          <w:p w:rsidR="00000000" w:rsidDel="00000000" w:rsidP="00000000" w:rsidRDefault="00000000" w:rsidRPr="00000000" w14:paraId="00000050">
            <w:pPr>
              <w:widowControl w:val="0"/>
              <w:numPr>
                <w:ilvl w:val="0"/>
                <w:numId w:val="9"/>
              </w:numPr>
              <w:spacing w:line="240" w:lineRule="auto"/>
              <w:ind w:left="720" w:right="600" w:hanging="360"/>
              <w:jc w:val="left"/>
            </w:pPr>
            <w:r w:rsidDel="00000000" w:rsidR="00000000" w:rsidRPr="00000000">
              <w:rPr>
                <w:rtl w:val="0"/>
              </w:rPr>
              <w:t xml:space="preserve">What institutional policy or standard will guide compensation?</w:t>
            </w:r>
            <w:r w:rsidDel="00000000" w:rsidR="00000000" w:rsidRPr="00000000">
              <w:rPr>
                <w:rtl w:val="0"/>
              </w:rPr>
            </w:r>
          </w:p>
          <w:p w:rsidR="00000000" w:rsidDel="00000000" w:rsidP="00000000" w:rsidRDefault="00000000" w:rsidRPr="00000000" w14:paraId="00000051">
            <w:pPr>
              <w:widowControl w:val="0"/>
              <w:spacing w:before="240" w:line="240" w:lineRule="auto"/>
              <w:ind w:right="-56.45669291338493"/>
              <w:jc w:val="left"/>
              <w:rPr/>
            </w:pPr>
            <w:r w:rsidDel="00000000" w:rsidR="00000000" w:rsidRPr="00000000">
              <w:rPr>
                <w:i w:val="1"/>
                <w:iCs w:val="1"/>
                <w:color w:val="434343"/>
                <w:rtl w:val="0"/>
              </w:rPr>
              <w:t xml:space="preserve">For example: A transparent honorarium policy will ensure all contributors are compensated fairly for their time and travel in line with [institutional or funder] guidelines. Participation remains voluntary, but compensation ensures equitable involvement.</w:t>
            </w:r>
            <w:r w:rsidDel="00000000" w:rsidR="00000000" w:rsidRPr="00000000">
              <w:rPr>
                <w:rtl w:val="0"/>
              </w:rPr>
            </w:r>
          </w:p>
        </w:tc>
      </w:tr>
    </w:tbl>
    <w:p w:rsidR="00000000" w:rsidDel="00000000" w:rsidP="00000000" w:rsidRDefault="00000000" w:rsidRPr="00000000" w14:paraId="00000052">
      <w:pPr>
        <w:widowControl w:val="0"/>
        <w:spacing w:after="120" w:before="120" w:line="240" w:lineRule="auto"/>
        <w:jc w:val="left"/>
        <w:rPr>
          <w:color w:val="0b9344"/>
        </w:rPr>
      </w:pPr>
      <w:r w:rsidDel="00000000" w:rsidR="00000000" w:rsidRPr="00000000">
        <w:rPr>
          <w:rtl w:val="0"/>
        </w:rPr>
        <w:t xml:space="preserve">[</w:t>
      </w:r>
      <w:r w:rsidDel="00000000" w:rsidR="00000000" w:rsidRPr="00000000">
        <w:rPr>
          <w:highlight w:val="yellow"/>
          <w:rtl w:val="0"/>
        </w:rPr>
        <w:t xml:space="preserve">Describe the compensation and recognition policy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53">
      <w:pPr>
        <w:pStyle w:val="Heading3"/>
        <w:widowControl w:val="0"/>
        <w:spacing w:after="80" w:before="280" w:lineRule="auto"/>
        <w:ind w:right="600"/>
        <w:rPr/>
      </w:pPr>
      <w:bookmarkStart w:colFirst="0" w:colLast="0" w:name="_yl7lxq6sqlg7" w:id="13"/>
      <w:bookmarkEnd w:id="13"/>
      <w:r w:rsidDel="00000000" w:rsidR="00000000" w:rsidRPr="00000000">
        <w:rPr>
          <w:rtl w:val="0"/>
        </w:rPr>
        <w:t xml:space="preserve">Project Plan &amp; Implementation</w:t>
      </w:r>
    </w:p>
    <w:p w:rsidR="00000000" w:rsidDel="00000000" w:rsidP="00000000" w:rsidRDefault="00000000" w:rsidRPr="00000000" w14:paraId="00000054">
      <w:pPr>
        <w:widowControl w:val="0"/>
        <w:spacing w:line="240" w:lineRule="auto"/>
        <w:ind w:right="600"/>
        <w:jc w:val="left"/>
        <w:rPr>
          <w:sz w:val="10"/>
          <w:szCs w:val="10"/>
        </w:rPr>
      </w:pPr>
      <w:r w:rsidDel="00000000" w:rsidR="00000000" w:rsidRPr="00000000">
        <w:rPr>
          <w:rtl w:val="0"/>
        </w:rPr>
      </w:r>
    </w:p>
    <w:tbl>
      <w:tblPr>
        <w:tblStyle w:val="Table8"/>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55">
            <w:pPr>
              <w:widowControl w:val="0"/>
              <w:spacing w:line="240" w:lineRule="auto"/>
              <w:ind w:right="-56.45669291338493"/>
              <w:jc w:val="left"/>
              <w:rPr/>
            </w:pPr>
            <w:r w:rsidDel="00000000" w:rsidR="00000000" w:rsidRPr="00000000">
              <w:rPr>
                <w:rtl w:val="0"/>
              </w:rPr>
              <w:t xml:space="preserve">Guiding Questions:</w:t>
            </w:r>
          </w:p>
          <w:p w:rsidR="00000000" w:rsidDel="00000000" w:rsidP="00000000" w:rsidRDefault="00000000" w:rsidRPr="00000000" w14:paraId="00000056">
            <w:pPr>
              <w:widowControl w:val="0"/>
              <w:numPr>
                <w:ilvl w:val="0"/>
                <w:numId w:val="8"/>
              </w:numPr>
              <w:spacing w:line="240" w:lineRule="auto"/>
              <w:ind w:left="720" w:right="-56.45669291338493" w:hanging="360"/>
              <w:jc w:val="left"/>
            </w:pPr>
            <w:r w:rsidDel="00000000" w:rsidR="00000000" w:rsidRPr="00000000">
              <w:rPr>
                <w:rtl w:val="0"/>
              </w:rPr>
              <w:t xml:space="preserve">What key activities or outputs will be produced (e.g., Terms of Reference, SOPs, communication tools)?</w:t>
            </w:r>
          </w:p>
          <w:p w:rsidR="00000000" w:rsidDel="00000000" w:rsidP="00000000" w:rsidRDefault="00000000" w:rsidRPr="00000000" w14:paraId="00000057">
            <w:pPr>
              <w:widowControl w:val="0"/>
              <w:numPr>
                <w:ilvl w:val="0"/>
                <w:numId w:val="8"/>
              </w:numPr>
              <w:spacing w:line="240" w:lineRule="auto"/>
              <w:ind w:left="720" w:right="-56.45669291338493" w:hanging="360"/>
              <w:jc w:val="left"/>
            </w:pPr>
            <w:r w:rsidDel="00000000" w:rsidR="00000000" w:rsidRPr="00000000">
              <w:rPr>
                <w:rtl w:val="0"/>
              </w:rPr>
              <w:t xml:space="preserve">How will you manage logistics and documentation?</w:t>
            </w:r>
            <w:r w:rsidDel="00000000" w:rsidR="00000000" w:rsidRPr="00000000">
              <w:rPr>
                <w:rtl w:val="0"/>
              </w:rPr>
            </w:r>
          </w:p>
          <w:p w:rsidR="00000000" w:rsidDel="00000000" w:rsidP="00000000" w:rsidRDefault="00000000" w:rsidRPr="00000000" w14:paraId="00000058">
            <w:pPr>
              <w:widowControl w:val="0"/>
              <w:spacing w:line="240" w:lineRule="auto"/>
              <w:ind w:right="-56.45669291338493"/>
              <w:jc w:val="left"/>
              <w:rPr>
                <w:b w:val="1"/>
                <w:bCs w:val="1"/>
                <w:color w:val="0b9344"/>
                <w:sz w:val="10"/>
                <w:szCs w:val="10"/>
              </w:rPr>
            </w:pPr>
            <w:r w:rsidDel="00000000" w:rsidR="00000000" w:rsidRPr="00000000">
              <w:rPr>
                <w:rtl w:val="0"/>
              </w:rPr>
            </w:r>
          </w:p>
          <w:p w:rsidR="00000000" w:rsidDel="00000000" w:rsidP="00000000" w:rsidRDefault="00000000" w:rsidRPr="00000000" w14:paraId="00000059">
            <w:pPr>
              <w:widowControl w:val="0"/>
              <w:spacing w:line="240" w:lineRule="auto"/>
              <w:ind w:right="-56.45669291338493"/>
              <w:jc w:val="left"/>
              <w:rPr/>
            </w:pPr>
            <w:r w:rsidDel="00000000" w:rsidR="00000000" w:rsidRPr="00000000">
              <w:rPr>
                <w:i w:val="1"/>
                <w:iCs w:val="1"/>
                <w:color w:val="434343"/>
                <w:rtl w:val="0"/>
              </w:rPr>
              <w:t xml:space="preserve">For example: The PPIE group will hold quarterly meetings. Processes will be documented for transparency, including meeting schedules, logistics, and follow-up actions. A Request for Input form will allow researchers to engage the group systematically.</w:t>
            </w:r>
            <w:r w:rsidDel="00000000" w:rsidR="00000000" w:rsidRPr="00000000">
              <w:rPr>
                <w:rtl w:val="0"/>
              </w:rPr>
            </w:r>
          </w:p>
        </w:tc>
      </w:tr>
    </w:tbl>
    <w:p w:rsidR="00000000" w:rsidDel="00000000" w:rsidP="00000000" w:rsidRDefault="00000000" w:rsidRPr="00000000" w14:paraId="0000005A">
      <w:pPr>
        <w:widowControl w:val="0"/>
        <w:spacing w:after="240" w:before="240" w:line="240" w:lineRule="auto"/>
        <w:jc w:val="left"/>
        <w:rPr/>
      </w:pPr>
      <w:r w:rsidDel="00000000" w:rsidR="00000000" w:rsidRPr="00000000">
        <w:rPr>
          <w:rtl w:val="0"/>
        </w:rPr>
        <w:t xml:space="preserve">[</w:t>
      </w:r>
      <w:r w:rsidDel="00000000" w:rsidR="00000000" w:rsidRPr="00000000">
        <w:rPr>
          <w:highlight w:val="yellow"/>
          <w:rtl w:val="0"/>
        </w:rPr>
        <w:t xml:space="preserve">Describe the project plan and implementation here</w:t>
      </w:r>
      <w:r w:rsidDel="00000000" w:rsidR="00000000" w:rsidRPr="00000000">
        <w:rPr>
          <w:rtl w:val="0"/>
        </w:rPr>
        <w:t xml:space="preserve">]</w:t>
      </w:r>
    </w:p>
    <w:p w:rsidR="00000000" w:rsidDel="00000000" w:rsidP="00000000" w:rsidRDefault="00000000" w:rsidRPr="00000000" w14:paraId="0000005B">
      <w:pPr>
        <w:pStyle w:val="Heading3"/>
        <w:widowControl w:val="0"/>
        <w:spacing w:after="80" w:before="360" w:lineRule="auto"/>
        <w:ind w:right="600"/>
        <w:rPr/>
      </w:pPr>
      <w:bookmarkStart w:colFirst="0" w:colLast="0" w:name="_dmsunzdx5smk" w:id="14"/>
      <w:bookmarkEnd w:id="14"/>
      <w:r w:rsidDel="00000000" w:rsidR="00000000" w:rsidRPr="00000000">
        <w:rPr>
          <w:rtl w:val="0"/>
        </w:rPr>
        <w:t xml:space="preserve">Ethical Considerations</w:t>
      </w:r>
    </w:p>
    <w:tbl>
      <w:tblPr>
        <w:tblStyle w:val="Table9"/>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5C">
            <w:pPr>
              <w:widowControl w:val="0"/>
              <w:spacing w:after="80" w:line="240" w:lineRule="auto"/>
              <w:ind w:right="600"/>
              <w:jc w:val="left"/>
              <w:rPr/>
            </w:pPr>
            <w:r w:rsidDel="00000000" w:rsidR="00000000" w:rsidRPr="00000000">
              <w:rPr>
                <w:rtl w:val="0"/>
              </w:rPr>
              <w:t xml:space="preserve">Justify why the initiative qualifies for exemption. Guiding questions:</w:t>
            </w:r>
          </w:p>
          <w:p w:rsidR="00000000" w:rsidDel="00000000" w:rsidP="00000000" w:rsidRDefault="00000000" w:rsidRPr="00000000" w14:paraId="0000005D">
            <w:pPr>
              <w:widowControl w:val="0"/>
              <w:numPr>
                <w:ilvl w:val="0"/>
                <w:numId w:val="2"/>
              </w:numPr>
              <w:spacing w:after="0" w:afterAutospacing="0" w:line="240" w:lineRule="auto"/>
              <w:ind w:left="720" w:right="600" w:hanging="360"/>
              <w:jc w:val="left"/>
            </w:pPr>
            <w:r w:rsidDel="00000000" w:rsidR="00000000" w:rsidRPr="00000000">
              <w:rPr>
                <w:rtl w:val="0"/>
              </w:rPr>
              <w:t xml:space="preserve">How do you ensure ethical principles are maintained even without full ERC review?</w:t>
            </w:r>
          </w:p>
          <w:p w:rsidR="00000000" w:rsidDel="00000000" w:rsidP="00000000" w:rsidRDefault="00000000" w:rsidRPr="00000000" w14:paraId="0000005E">
            <w:pPr>
              <w:widowControl w:val="0"/>
              <w:numPr>
                <w:ilvl w:val="0"/>
                <w:numId w:val="7"/>
              </w:numPr>
              <w:spacing w:after="240" w:before="0" w:beforeAutospacing="0" w:line="240" w:lineRule="auto"/>
              <w:ind w:left="720" w:hanging="360"/>
              <w:jc w:val="left"/>
              <w:rPr>
                <w:b w:val="1"/>
                <w:bCs w:val="1"/>
              </w:rPr>
            </w:pPr>
            <w:r w:rsidDel="00000000" w:rsidR="00000000" w:rsidRPr="00000000">
              <w:rPr>
                <w:rtl w:val="0"/>
              </w:rPr>
              <w:t xml:space="preserve">How will confidentiality, consent, and transparency be handled?</w:t>
            </w:r>
            <w:r w:rsidDel="00000000" w:rsidR="00000000" w:rsidRPr="00000000">
              <w:rPr>
                <w:rtl w:val="0"/>
              </w:rPr>
            </w:r>
          </w:p>
          <w:p w:rsidR="00000000" w:rsidDel="00000000" w:rsidP="00000000" w:rsidRDefault="00000000" w:rsidRPr="00000000" w14:paraId="0000005F">
            <w:pPr>
              <w:widowControl w:val="0"/>
              <w:spacing w:before="240" w:line="240" w:lineRule="auto"/>
              <w:jc w:val="left"/>
              <w:rPr/>
            </w:pPr>
            <w:r w:rsidDel="00000000" w:rsidR="00000000" w:rsidRPr="00000000">
              <w:rPr>
                <w:i w:val="1"/>
                <w:iCs w:val="1"/>
                <w:color w:val="434343"/>
                <w:rtl w:val="0"/>
              </w:rPr>
              <w:t xml:space="preserve">For example: The establishment and operation of this PPIE group fall outside the scope of ethics review because no data are collected for research. Participants are not research subjects and will not be recruited into studies through this process. Participation is voluntary, and all discussions will be documented and anonymized where appropriate. Any future evaluation involving data collection will undergo separate review.</w:t>
            </w:r>
            <w:r w:rsidDel="00000000" w:rsidR="00000000" w:rsidRPr="00000000">
              <w:rPr>
                <w:rtl w:val="0"/>
              </w:rPr>
            </w:r>
          </w:p>
        </w:tc>
      </w:tr>
    </w:tbl>
    <w:p w:rsidR="00000000" w:rsidDel="00000000" w:rsidP="00000000" w:rsidRDefault="00000000" w:rsidRPr="00000000" w14:paraId="00000060">
      <w:pPr>
        <w:widowControl w:val="0"/>
        <w:spacing w:after="240" w:before="240" w:line="240" w:lineRule="auto"/>
        <w:jc w:val="left"/>
        <w:rPr>
          <w:i w:val="1"/>
          <w:iCs w:val="1"/>
          <w:color w:val="434343"/>
        </w:rPr>
      </w:pPr>
      <w:r w:rsidDel="00000000" w:rsidR="00000000" w:rsidRPr="00000000">
        <w:rPr>
          <w:rtl w:val="0"/>
        </w:rPr>
        <w:t xml:space="preserve">[</w:t>
      </w:r>
      <w:r w:rsidDel="00000000" w:rsidR="00000000" w:rsidRPr="00000000">
        <w:rPr>
          <w:highlight w:val="yellow"/>
          <w:rtl w:val="0"/>
        </w:rPr>
        <w:t xml:space="preserve">Describe the ethical considerations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61">
      <w:pPr>
        <w:pStyle w:val="Heading3"/>
        <w:widowControl w:val="0"/>
        <w:spacing w:after="80" w:before="360" w:lineRule="auto"/>
        <w:ind w:right="600"/>
        <w:rPr/>
      </w:pPr>
      <w:bookmarkStart w:colFirst="0" w:colLast="0" w:name="_w6p94vahnhqh" w:id="15"/>
      <w:bookmarkEnd w:id="15"/>
      <w:r w:rsidDel="00000000" w:rsidR="00000000" w:rsidRPr="00000000">
        <w:rPr>
          <w:rtl w:val="0"/>
        </w:rPr>
        <w:t xml:space="preserve">Expected Outcomes &amp; Impact</w:t>
      </w:r>
    </w:p>
    <w:tbl>
      <w:tblPr>
        <w:tblStyle w:val="Table10"/>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62">
            <w:pPr>
              <w:widowControl w:val="0"/>
              <w:spacing w:line="240" w:lineRule="auto"/>
              <w:ind w:right="-56.45669291338493"/>
              <w:jc w:val="left"/>
              <w:rPr/>
            </w:pPr>
            <w:r w:rsidDel="00000000" w:rsidR="00000000" w:rsidRPr="00000000">
              <w:rPr>
                <w:rtl w:val="0"/>
              </w:rPr>
              <w:t xml:space="preserve">Describe what you hope to achieve and how the initiative will contribute to research culture. Guiding questions:</w:t>
            </w:r>
          </w:p>
          <w:p w:rsidR="00000000" w:rsidDel="00000000" w:rsidP="00000000" w:rsidRDefault="00000000" w:rsidRPr="00000000" w14:paraId="00000063">
            <w:pPr>
              <w:widowControl w:val="0"/>
              <w:numPr>
                <w:ilvl w:val="0"/>
                <w:numId w:val="3"/>
              </w:numPr>
              <w:spacing w:line="240" w:lineRule="auto"/>
              <w:ind w:left="720" w:right="-56.45669291338493" w:hanging="360"/>
              <w:jc w:val="left"/>
            </w:pPr>
            <w:r w:rsidDel="00000000" w:rsidR="00000000" w:rsidRPr="00000000">
              <w:rPr>
                <w:rtl w:val="0"/>
              </w:rPr>
              <w:t xml:space="preserve">What short- and long-term outcomes do you expect?</w:t>
            </w:r>
          </w:p>
          <w:p w:rsidR="00000000" w:rsidDel="00000000" w:rsidP="00000000" w:rsidRDefault="00000000" w:rsidRPr="00000000" w14:paraId="00000064">
            <w:pPr>
              <w:widowControl w:val="0"/>
              <w:numPr>
                <w:ilvl w:val="0"/>
                <w:numId w:val="3"/>
              </w:numPr>
              <w:spacing w:line="240" w:lineRule="auto"/>
              <w:ind w:left="720" w:right="-56.45669291338493" w:hanging="360"/>
              <w:jc w:val="left"/>
            </w:pPr>
            <w:r w:rsidDel="00000000" w:rsidR="00000000" w:rsidRPr="00000000">
              <w:rPr>
                <w:rtl w:val="0"/>
              </w:rPr>
              <w:t xml:space="preserve">How will this strengthen community trust and research quality?</w:t>
            </w:r>
          </w:p>
          <w:p w:rsidR="00000000" w:rsidDel="00000000" w:rsidP="00000000" w:rsidRDefault="00000000" w:rsidRPr="00000000" w14:paraId="00000065">
            <w:pPr>
              <w:widowControl w:val="0"/>
              <w:numPr>
                <w:ilvl w:val="0"/>
                <w:numId w:val="3"/>
              </w:numPr>
              <w:spacing w:line="240" w:lineRule="auto"/>
              <w:ind w:left="720" w:right="-56.45669291338493" w:hanging="360"/>
              <w:jc w:val="left"/>
            </w:pPr>
            <w:r w:rsidDel="00000000" w:rsidR="00000000" w:rsidRPr="00000000">
              <w:rPr>
                <w:rtl w:val="0"/>
              </w:rPr>
              <w:t xml:space="preserve">Will it produce materials or processes that others can use?</w:t>
            </w:r>
          </w:p>
          <w:p w:rsidR="00000000" w:rsidDel="00000000" w:rsidP="00000000" w:rsidRDefault="00000000" w:rsidRPr="00000000" w14:paraId="00000066">
            <w:pPr>
              <w:widowControl w:val="0"/>
              <w:spacing w:line="240" w:lineRule="auto"/>
              <w:ind w:right="-56.45669291338493"/>
              <w:jc w:val="left"/>
              <w:rPr>
                <w:sz w:val="10"/>
                <w:szCs w:val="10"/>
              </w:rPr>
            </w:pPr>
            <w:r w:rsidDel="00000000" w:rsidR="00000000" w:rsidRPr="00000000">
              <w:rPr>
                <w:rtl w:val="0"/>
              </w:rPr>
            </w:r>
          </w:p>
          <w:p w:rsidR="00000000" w:rsidDel="00000000" w:rsidP="00000000" w:rsidRDefault="00000000" w:rsidRPr="00000000" w14:paraId="00000067">
            <w:pPr>
              <w:widowControl w:val="0"/>
              <w:spacing w:line="240" w:lineRule="auto"/>
              <w:ind w:right="-56.45669291338493"/>
              <w:jc w:val="left"/>
              <w:rPr/>
            </w:pPr>
            <w:r w:rsidDel="00000000" w:rsidR="00000000" w:rsidRPr="00000000">
              <w:rPr>
                <w:i w:val="1"/>
                <w:iCs w:val="1"/>
                <w:color w:val="434343"/>
                <w:rtl w:val="0"/>
              </w:rPr>
              <w:t xml:space="preserve">For example: Expected outcomes include strengthened capacity for public engagement, improved clarity of research materials, and a replicable model for embedding PPIE in other departments. In the long term, this initiative is expected to foster greater trust and relevance in research through ongoing dialogue between researchers and the public.</w:t>
            </w:r>
            <w:r w:rsidDel="00000000" w:rsidR="00000000" w:rsidRPr="00000000">
              <w:rPr>
                <w:rtl w:val="0"/>
              </w:rPr>
            </w:r>
          </w:p>
        </w:tc>
      </w:tr>
    </w:tbl>
    <w:p w:rsidR="00000000" w:rsidDel="00000000" w:rsidP="00000000" w:rsidRDefault="00000000" w:rsidRPr="00000000" w14:paraId="00000068">
      <w:pPr>
        <w:widowControl w:val="0"/>
        <w:spacing w:after="240" w:before="240" w:line="240" w:lineRule="auto"/>
        <w:jc w:val="left"/>
        <w:rPr>
          <w:b w:val="1"/>
          <w:bCs w:val="1"/>
          <w:color w:val="0b9344"/>
        </w:rPr>
      </w:pPr>
      <w:r w:rsidDel="00000000" w:rsidR="00000000" w:rsidRPr="00000000">
        <w:rPr>
          <w:rtl w:val="0"/>
        </w:rPr>
        <w:t xml:space="preserve">[</w:t>
      </w:r>
      <w:r w:rsidDel="00000000" w:rsidR="00000000" w:rsidRPr="00000000">
        <w:rPr>
          <w:highlight w:val="yellow"/>
          <w:rtl w:val="0"/>
        </w:rPr>
        <w:t xml:space="preserve">Describe the expected outcomes and impact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69">
      <w:pPr>
        <w:pStyle w:val="Heading3"/>
        <w:widowControl w:val="0"/>
        <w:spacing w:after="80" w:before="360" w:lineRule="auto"/>
        <w:ind w:right="600"/>
        <w:rPr/>
      </w:pPr>
      <w:bookmarkStart w:colFirst="0" w:colLast="0" w:name="_wgydzdefisqv" w:id="16"/>
      <w:bookmarkEnd w:id="16"/>
      <w:r w:rsidDel="00000000" w:rsidR="00000000" w:rsidRPr="00000000">
        <w:rPr>
          <w:rtl w:val="0"/>
        </w:rPr>
        <w:t xml:space="preserve">References (Optional)</w:t>
      </w:r>
    </w:p>
    <w:p w:rsidR="00000000" w:rsidDel="00000000" w:rsidP="00000000" w:rsidRDefault="00000000" w:rsidRPr="00000000" w14:paraId="0000006A">
      <w:pPr>
        <w:widowControl w:val="0"/>
        <w:spacing w:after="240" w:line="240" w:lineRule="auto"/>
        <w:jc w:val="left"/>
        <w:rPr/>
      </w:pPr>
      <w:r w:rsidDel="00000000" w:rsidR="00000000" w:rsidRPr="00000000">
        <w:rPr>
          <w:rtl w:val="0"/>
        </w:rPr>
        <w:t xml:space="preserve">Include key supporting references or guidance documents used to justify exemption (e.g., HRA, NIHR, WHO, PCORI, or local ERC policy).</w:t>
      </w:r>
    </w:p>
    <w:p w:rsidR="00000000" w:rsidDel="00000000" w:rsidP="00000000" w:rsidRDefault="00000000" w:rsidRPr="00000000" w14:paraId="0000006B">
      <w:pPr>
        <w:rPr/>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r>
    </w:p>
    <w:p w:rsidR="00000000" w:rsidDel="00000000" w:rsidP="00000000" w:rsidRDefault="00000000" w:rsidRPr="00000000" w14:paraId="0000006C">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6D">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11" w:type="default"/>
      <w:headerReference r:id="rId12" w:type="first"/>
      <w:footerReference r:id="rId13" w:type="default"/>
      <w:footerReference r:id="rId14" w:type="first"/>
      <w:type w:val="continuous"/>
      <w:pgSz w:h="15840" w:w="12240" w:orient="portrait"/>
      <w:pgMar w:bottom="863.9999999999999" w:top="863.9999999999999" w:left="863.9999999999999" w:right="863.9999999999999" w:header="720" w:footer="720"/>
      <w:cols w:equalWidth="0" w:num="1">
        <w:col w:space="0" w:w="10511.980000000001"/>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E">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E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6F">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Ethics Exemption Worksheet</w:t>
      <w:tab/>
      <w:tab/>
      <w:tab/>
      <w:tab/>
      <w:tab/>
      <w:tab/>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4</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1">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72">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0">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3">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footer" Target="footer2.xml"/><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4" Type="http://schemas.openxmlformats.org/officeDocument/2006/relationships/footer" Target="footer2.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